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0" w:firstLineChars="600"/>
        <w:rPr>
          <w:rFonts w:ascii="方正小标宋_GBK" w:eastAsia="方正小标宋_GBK"/>
          <w:sz w:val="36"/>
          <w:szCs w:val="36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重庆市黔江区融媒体中心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拟申报第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26</w:t>
      </w:r>
      <w:r>
        <w:rPr>
          <w:rFonts w:hint="eastAsia" w:ascii="方正小标宋_GBK" w:eastAsia="方正小标宋_GBK"/>
          <w:sz w:val="44"/>
          <w:szCs w:val="44"/>
        </w:rPr>
        <w:t>届重庆新闻奖作品公示</w:t>
      </w:r>
    </w:p>
    <w:p>
      <w:pPr>
        <w:spacing w:line="560" w:lineRule="exact"/>
        <w:ind w:firstLine="840" w:firstLineChars="400"/>
        <w:rPr>
          <w:rFonts w:ascii="方正仿宋_GBK" w:eastAsia="方正仿宋_GBK"/>
          <w:sz w:val="32"/>
          <w:szCs w:val="32"/>
        </w:rPr>
      </w:pPr>
      <w:r>
        <w:rPr>
          <w:rFonts w:hint="eastAsia"/>
        </w:rPr>
        <w:br w:type="textWrapping"/>
      </w:r>
      <w:r>
        <w:br w:type="textWrapping"/>
      </w:r>
      <w:r>
        <w:rPr>
          <w:rFonts w:hint="eastAsia"/>
        </w:rPr>
        <w:t xml:space="preserve">     </w:t>
      </w:r>
      <w:r>
        <w:rPr>
          <w:rFonts w:hint="eastAsia" w:ascii="方正仿宋_GBK" w:hAnsi="宋体" w:eastAsia="方正仿宋_GBK"/>
          <w:sz w:val="32"/>
          <w:szCs w:val="32"/>
        </w:rPr>
        <w:t>根据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中共重庆市委宣传部、</w:t>
      </w:r>
      <w:r>
        <w:rPr>
          <w:rFonts w:hint="eastAsia" w:ascii="方正仿宋_GBK" w:hAnsi="宋体" w:eastAsia="方正仿宋_GBK"/>
          <w:sz w:val="32"/>
          <w:szCs w:val="32"/>
        </w:rPr>
        <w:t>重庆市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新闻工作者协会</w:t>
      </w:r>
      <w:r>
        <w:rPr>
          <w:rFonts w:hint="eastAsia" w:ascii="方正仿宋_GBK" w:hAnsi="宋体" w:eastAsia="方正仿宋_GBK"/>
          <w:sz w:val="32"/>
          <w:szCs w:val="32"/>
        </w:rPr>
        <w:t>《</w:t>
      </w:r>
      <w:r>
        <w:rPr>
          <w:rFonts w:hint="eastAsia" w:ascii="方正仿宋_GBK" w:eastAsia="方正仿宋_GBK"/>
          <w:color w:val="000000"/>
          <w:sz w:val="32"/>
          <w:szCs w:val="32"/>
        </w:rPr>
        <w:t>关于开展第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方正仿宋_GBK" w:eastAsia="方正仿宋_GBK"/>
          <w:color w:val="000000"/>
          <w:sz w:val="32"/>
          <w:szCs w:val="32"/>
        </w:rPr>
        <w:t>届重庆新闻奖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2024年度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color w:val="000000"/>
          <w:sz w:val="32"/>
          <w:szCs w:val="32"/>
        </w:rPr>
        <w:t>评选工作的通知</w:t>
      </w:r>
      <w:r>
        <w:rPr>
          <w:rFonts w:hint="eastAsia" w:ascii="方正仿宋_GBK" w:hAnsi="宋体" w:eastAsia="方正仿宋_GBK"/>
          <w:sz w:val="32"/>
          <w:szCs w:val="32"/>
        </w:rPr>
        <w:t>》（</w:t>
      </w:r>
      <w:r>
        <w:rPr>
          <w:rFonts w:hint="eastAsia" w:ascii="方正仿宋_GBK" w:eastAsia="方正仿宋_GBK"/>
          <w:color w:val="000000"/>
          <w:sz w:val="32"/>
          <w:szCs w:val="32"/>
        </w:rPr>
        <w:t>渝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委宣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号</w:t>
      </w:r>
      <w:r>
        <w:rPr>
          <w:rFonts w:ascii="Times New Roman" w:hAnsi="Times New Roman" w:eastAsia="方正仿宋_GBK" w:cs="Times New Roman"/>
          <w:sz w:val="32"/>
          <w:szCs w:val="32"/>
        </w:rPr>
        <w:t>）文件精神，3月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日，</w:t>
      </w:r>
      <w:r>
        <w:rPr>
          <w:rFonts w:hint="eastAsia" w:ascii="方正仿宋_GBK" w:eastAsia="方正仿宋_GBK"/>
          <w:sz w:val="32"/>
          <w:szCs w:val="32"/>
        </w:rPr>
        <w:t>重庆市黔江区融媒体中心领导、中层干部、一线编辑记者代表担任评委的评审组，对本单位编辑、记</w:t>
      </w:r>
      <w:r>
        <w:rPr>
          <w:rFonts w:ascii="Times New Roman" w:hAnsi="Times New Roman" w:eastAsia="方正仿宋_GBK" w:cs="Times New Roman"/>
          <w:sz w:val="32"/>
          <w:szCs w:val="32"/>
        </w:rPr>
        <w:t>者提交的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83</w:t>
      </w:r>
      <w:r>
        <w:rPr>
          <w:rFonts w:ascii="Times New Roman" w:hAnsi="Times New Roman" w:eastAsia="方正仿宋_GBK" w:cs="Times New Roman"/>
          <w:sz w:val="32"/>
          <w:szCs w:val="32"/>
        </w:rPr>
        <w:t>件作品进行了初评，拟报送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_GBK" w:cs="Times New Roman"/>
          <w:sz w:val="32"/>
          <w:szCs w:val="32"/>
        </w:rPr>
        <w:t>件作品参加第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仿宋_GBK" w:cs="Times New Roman"/>
          <w:sz w:val="32"/>
          <w:szCs w:val="32"/>
        </w:rPr>
        <w:t>届重庆新闻奖评选，现将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拟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参评作品公示5个工作日。如有</w:t>
      </w:r>
      <w:r>
        <w:rPr>
          <w:rFonts w:hint="eastAsia" w:ascii="方正仿宋_GBK" w:eastAsia="方正仿宋_GBK"/>
          <w:sz w:val="32"/>
          <w:szCs w:val="32"/>
        </w:rPr>
        <w:t>异议，请在公示期间以实名方式向我单位反映。</w:t>
      </w:r>
    </w:p>
    <w:p>
      <w:pPr>
        <w:spacing w:line="560" w:lineRule="exact"/>
        <w:ind w:left="638" w:leftChars="304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联系人：谭祺斌 联系电话：</w:t>
      </w:r>
      <w:r>
        <w:rPr>
          <w:rFonts w:ascii="Times New Roman" w:hAnsi="Times New Roman" w:eastAsia="方正仿宋_GBK" w:cs="Times New Roman"/>
          <w:sz w:val="32"/>
          <w:szCs w:val="32"/>
        </w:rPr>
        <w:t>023-79231017、18908278237</w:t>
      </w:r>
      <w:r>
        <w:rPr>
          <w:rFonts w:ascii="Times New Roman" w:hAnsi="Times New Roman" w:eastAsia="方正仿宋_GBK" w:cs="Times New Roman"/>
          <w:sz w:val="32"/>
          <w:szCs w:val="32"/>
        </w:rPr>
        <w:br w:type="textWrapping"/>
      </w:r>
    </w:p>
    <w:p>
      <w:pPr>
        <w:spacing w:line="560" w:lineRule="exact"/>
        <w:ind w:left="1598" w:leftChars="304" w:hanging="960" w:hangingChars="3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附件：重庆市黔江区融媒体中心</w:t>
      </w:r>
      <w:r>
        <w:rPr>
          <w:rFonts w:hint="eastAsia" w:ascii="方正仿宋_GBK" w:eastAsia="方正仿宋_GBK"/>
          <w:color w:val="000000"/>
          <w:sz w:val="32"/>
          <w:szCs w:val="32"/>
        </w:rPr>
        <w:t>拟申报第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方正仿宋_GBK" w:eastAsia="方正仿宋_GBK"/>
          <w:color w:val="000000"/>
          <w:sz w:val="32"/>
          <w:szCs w:val="32"/>
        </w:rPr>
        <w:t>重庆新闻奖作品目录</w:t>
      </w:r>
    </w:p>
    <w:p>
      <w:pPr>
        <w:spacing w:line="560" w:lineRule="exact"/>
        <w:ind w:left="960" w:hanging="960" w:hangingChars="300"/>
        <w:jc w:val="left"/>
        <w:rPr>
          <w:rFonts w:ascii="方正仿宋_GBK" w:eastAsia="方正仿宋_GBK"/>
          <w:color w:val="000000"/>
          <w:sz w:val="32"/>
          <w:szCs w:val="32"/>
        </w:rPr>
      </w:pPr>
    </w:p>
    <w:p>
      <w:pPr>
        <w:spacing w:line="560" w:lineRule="exact"/>
        <w:ind w:left="638" w:leftChars="304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br w:type="textWrapping"/>
      </w:r>
      <w:r>
        <w:rPr>
          <w:rFonts w:hint="eastAsia" w:ascii="方正仿宋_GBK" w:eastAsia="方正仿宋_GBK"/>
          <w:sz w:val="32"/>
          <w:szCs w:val="32"/>
        </w:rPr>
        <w:t xml:space="preserve">                         重庆市黔江区融媒体中心</w:t>
      </w:r>
      <w:r>
        <w:rPr>
          <w:rFonts w:hint="eastAsia" w:eastAsia="方正仿宋_GBK"/>
          <w:sz w:val="32"/>
          <w:szCs w:val="32"/>
        </w:rPr>
        <w:t> </w:t>
      </w:r>
      <w:r>
        <w:rPr>
          <w:rFonts w:hint="eastAsia" w:ascii="方正仿宋_GBK" w:eastAsia="方正仿宋_GBK"/>
          <w:sz w:val="32"/>
          <w:szCs w:val="32"/>
        </w:rPr>
        <w:br w:type="textWrapping"/>
      </w:r>
      <w:r>
        <w:rPr>
          <w:rFonts w:hint="eastAsia" w:ascii="方正仿宋_GBK" w:eastAsia="方正仿宋_GBK"/>
          <w:sz w:val="32"/>
          <w:szCs w:val="32"/>
        </w:rPr>
        <w:t xml:space="preserve">   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年3月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spacing w:line="400" w:lineRule="exact"/>
        <w:ind w:firstLine="2240" w:firstLineChars="700"/>
        <w:jc w:val="left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重庆市黔江区融媒体中心</w:t>
      </w:r>
    </w:p>
    <w:p>
      <w:pPr>
        <w:spacing w:line="400" w:lineRule="exact"/>
        <w:ind w:firstLine="1280" w:firstLineChars="400"/>
        <w:jc w:val="left"/>
        <w:rPr>
          <w:rFonts w:ascii="Times New Roman" w:hAnsi="Times New Roman" w:eastAsia="方正小标宋_GBK" w:cs="Times New Roman"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拟申报第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届重庆新闻奖作品目录</w:t>
      </w:r>
    </w:p>
    <w:tbl>
      <w:tblPr>
        <w:tblStyle w:val="5"/>
        <w:tblW w:w="10262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75"/>
        <w:gridCol w:w="299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4875" w:type="dxa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标</w:t>
            </w: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题</w:t>
            </w:r>
          </w:p>
        </w:tc>
        <w:tc>
          <w:tcPr>
            <w:tcW w:w="2995" w:type="dxa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主创人员</w:t>
            </w:r>
          </w:p>
        </w:tc>
        <w:tc>
          <w:tcPr>
            <w:tcW w:w="1642" w:type="dxa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类</w:t>
            </w:r>
            <w:r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1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zh-TW" w:eastAsia="zh-TW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熊猫大侠”钟激扬：16年无偿捐献“熊猫血”7200毫升挽救患者生命</w:t>
            </w: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徐定斌、刘耿、蒲洪流、黄晨洺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zh-TW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zh-TW" w:eastAsia="zh-TW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小“档口”里的“国际贸易”——“一带一路”上的黔江人</w:t>
            </w: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陈艳、黄晨洺、陈鑫、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陆显德、杨志红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新闻纪录片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3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盲爸爸过节</w:t>
            </w: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谭祺斌、杨兵、王倩、袁媛、伍川、丁琳倩、杨哲翎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新闻纪录片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4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重庆黔江：羊肚菌特色种植为乡村产业注入新活力</w:t>
            </w: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谭祺斌、谭  单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新闻内参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5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周婆婆的腊肉住进“新房子”</w:t>
            </w:r>
          </w:p>
        </w:tc>
        <w:tc>
          <w:tcPr>
            <w:tcW w:w="2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陈艳、徐定斌、黄晨洺、田鹏、勾思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融合报道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6</w:t>
            </w:r>
          </w:p>
        </w:tc>
        <w:tc>
          <w:tcPr>
            <w:tcW w:w="4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从“60岁老照片”看健康中国答卷  农民评分：可用“100个满意”来回答！</w:t>
            </w:r>
          </w:p>
        </w:tc>
        <w:tc>
          <w:tcPr>
            <w:tcW w:w="2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龚杰品/庄琼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融合报道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7</w:t>
            </w:r>
          </w:p>
        </w:tc>
        <w:tc>
          <w:tcPr>
            <w:tcW w:w="4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代表为民“攀比热” 融化群众“冷疙瘩”</w:t>
            </w:r>
          </w:p>
        </w:tc>
        <w:tc>
          <w:tcPr>
            <w:tcW w:w="2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龚杰品/庄琼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融合报道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8</w:t>
            </w:r>
          </w:p>
        </w:tc>
        <w:tc>
          <w:tcPr>
            <w:tcW w:w="4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渝东南“最美夫妻档” 21年无偿献血双双获“全国金奖”</w:t>
            </w:r>
          </w:p>
        </w:tc>
        <w:tc>
          <w:tcPr>
            <w:tcW w:w="2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李诗素/庄琼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融合报道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9</w:t>
            </w:r>
          </w:p>
        </w:tc>
        <w:tc>
          <w:tcPr>
            <w:tcW w:w="4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鼓励孩子发奋读书 感恩教师辛勤付出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“代理家长”进校园为师生“颁奖”</w:t>
            </w:r>
          </w:p>
        </w:tc>
        <w:tc>
          <w:tcPr>
            <w:tcW w:w="2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李诗素 李红波/曾素芳 谢建秋 刘清春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10</w:t>
            </w:r>
          </w:p>
        </w:tc>
        <w:tc>
          <w:tcPr>
            <w:tcW w:w="4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Hans"/>
              </w:rPr>
              <w:t>从“60岁老照片”看健康中国答卷</w:t>
            </w:r>
          </w:p>
        </w:tc>
        <w:tc>
          <w:tcPr>
            <w:tcW w:w="2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Hans"/>
              </w:rPr>
              <w:t>龚节品</w:t>
            </w: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 xml:space="preserve">/朱红橙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Hans"/>
              </w:rPr>
              <w:t>段儒贤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Hans"/>
              </w:rPr>
              <w:t>李貌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11</w:t>
            </w:r>
          </w:p>
        </w:tc>
        <w:tc>
          <w:tcPr>
            <w:tcW w:w="4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全市首笔灵活就业人员住房公积金贷款在黔江发放</w:t>
            </w:r>
          </w:p>
        </w:tc>
        <w:tc>
          <w:tcPr>
            <w:tcW w:w="2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en-US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en-US"/>
              </w:rPr>
              <w:t>杨哲翎</w:t>
            </w: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 xml:space="preserve"> 姚乾/曾素芳 谢建秋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Hans"/>
              </w:rPr>
              <w:t>李貌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消息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12</w:t>
            </w:r>
          </w:p>
        </w:tc>
        <w:tc>
          <w:tcPr>
            <w:tcW w:w="4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渝东南“最美夫妻档” 21年无偿献血双双获“全国金奖”</w:t>
            </w:r>
          </w:p>
        </w:tc>
        <w:tc>
          <w:tcPr>
            <w:tcW w:w="2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李诗素/曾素芳 谢建秋 刘清春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13</w:t>
            </w:r>
          </w:p>
        </w:tc>
        <w:tc>
          <w:tcPr>
            <w:tcW w:w="4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Hans"/>
              </w:rPr>
            </w:pPr>
            <w:r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Hans"/>
              </w:rPr>
              <w:t>40</w:t>
            </w: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Hans"/>
              </w:rPr>
              <w:t>年划“小舢板”救</w:t>
            </w:r>
            <w:r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Hans"/>
              </w:rPr>
              <w:t>30</w:t>
            </w: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Hans"/>
              </w:rPr>
              <w:t>条人命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Hans"/>
              </w:rPr>
              <w:t>“阿蓬鱼神”登上中国好人榜</w:t>
            </w:r>
          </w:p>
        </w:tc>
        <w:tc>
          <w:tcPr>
            <w:tcW w:w="2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Hans"/>
              </w:rPr>
              <w:t>龚节品</w:t>
            </w:r>
            <w:r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Hans"/>
              </w:rPr>
              <w:t xml:space="preserve"> </w:t>
            </w: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Hans"/>
              </w:rPr>
              <w:t>李红波</w:t>
            </w: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/曾素芳 谢建秋 陈大增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14</w:t>
            </w:r>
          </w:p>
        </w:tc>
        <w:tc>
          <w:tcPr>
            <w:tcW w:w="4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党建引领边区治理 探索建立“六共”机制</w:t>
            </w:r>
          </w:p>
        </w:tc>
        <w:tc>
          <w:tcPr>
            <w:tcW w:w="2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王巧西/温金鸿 王玉忠 刘清春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15</w:t>
            </w:r>
          </w:p>
        </w:tc>
        <w:tc>
          <w:tcPr>
            <w:tcW w:w="4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国旗下的“连心壁”</w:t>
            </w:r>
          </w:p>
        </w:tc>
        <w:tc>
          <w:tcPr>
            <w:tcW w:w="2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龚杰品/朱红橙 段儒贤 王仿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摄影</w:t>
            </w:r>
          </w:p>
        </w:tc>
      </w:tr>
    </w:tbl>
    <w:p>
      <w:pPr>
        <w:spacing w:line="0" w:lineRule="atLeast"/>
        <w:jc w:val="lef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ODRmNzFlNTdhMDY4YjcyZDAwMTNlN2I0ZjBjYzkifQ=="/>
  </w:docVars>
  <w:rsids>
    <w:rsidRoot w:val="00F64867"/>
    <w:rsid w:val="00024D87"/>
    <w:rsid w:val="00143F67"/>
    <w:rsid w:val="00153ADF"/>
    <w:rsid w:val="00182DDF"/>
    <w:rsid w:val="00274455"/>
    <w:rsid w:val="00292819"/>
    <w:rsid w:val="003E556A"/>
    <w:rsid w:val="003F7578"/>
    <w:rsid w:val="00486273"/>
    <w:rsid w:val="005853D7"/>
    <w:rsid w:val="00592B45"/>
    <w:rsid w:val="007240F5"/>
    <w:rsid w:val="0078402C"/>
    <w:rsid w:val="0080613D"/>
    <w:rsid w:val="00857475"/>
    <w:rsid w:val="008C3AFE"/>
    <w:rsid w:val="009F673B"/>
    <w:rsid w:val="00A87753"/>
    <w:rsid w:val="00B005B3"/>
    <w:rsid w:val="00B32A47"/>
    <w:rsid w:val="00C311C1"/>
    <w:rsid w:val="00D86D2A"/>
    <w:rsid w:val="00E975F9"/>
    <w:rsid w:val="00EA3EBF"/>
    <w:rsid w:val="00EB6881"/>
    <w:rsid w:val="00F3343A"/>
    <w:rsid w:val="00F64867"/>
    <w:rsid w:val="00FB111F"/>
    <w:rsid w:val="011D0B95"/>
    <w:rsid w:val="01902035"/>
    <w:rsid w:val="01C964A0"/>
    <w:rsid w:val="021F7D30"/>
    <w:rsid w:val="02847693"/>
    <w:rsid w:val="029E2027"/>
    <w:rsid w:val="036C5B3C"/>
    <w:rsid w:val="03752E77"/>
    <w:rsid w:val="03FA1D55"/>
    <w:rsid w:val="03FC33AE"/>
    <w:rsid w:val="05356DB5"/>
    <w:rsid w:val="05B04821"/>
    <w:rsid w:val="05C450F7"/>
    <w:rsid w:val="062B0AE4"/>
    <w:rsid w:val="07887CE4"/>
    <w:rsid w:val="079D38ED"/>
    <w:rsid w:val="0955713C"/>
    <w:rsid w:val="09BF67A8"/>
    <w:rsid w:val="09E97995"/>
    <w:rsid w:val="0A501115"/>
    <w:rsid w:val="0AC5237A"/>
    <w:rsid w:val="0AE03C6A"/>
    <w:rsid w:val="0AFA069F"/>
    <w:rsid w:val="0B6F5316"/>
    <w:rsid w:val="0BC352E6"/>
    <w:rsid w:val="0BCD12D1"/>
    <w:rsid w:val="0BD40554"/>
    <w:rsid w:val="0C7533A3"/>
    <w:rsid w:val="0E5424D4"/>
    <w:rsid w:val="0E705C91"/>
    <w:rsid w:val="0E8445C7"/>
    <w:rsid w:val="0E981296"/>
    <w:rsid w:val="0F036011"/>
    <w:rsid w:val="0F867F9B"/>
    <w:rsid w:val="0FE563F4"/>
    <w:rsid w:val="101F4CBD"/>
    <w:rsid w:val="105F1A78"/>
    <w:rsid w:val="108558FD"/>
    <w:rsid w:val="10A8101F"/>
    <w:rsid w:val="115D67F0"/>
    <w:rsid w:val="11667CF0"/>
    <w:rsid w:val="11A14EF2"/>
    <w:rsid w:val="11D863C4"/>
    <w:rsid w:val="120F34B9"/>
    <w:rsid w:val="12317014"/>
    <w:rsid w:val="128C4F44"/>
    <w:rsid w:val="12E13DC0"/>
    <w:rsid w:val="131A3751"/>
    <w:rsid w:val="133C4D60"/>
    <w:rsid w:val="133E166C"/>
    <w:rsid w:val="13410AB9"/>
    <w:rsid w:val="13782AAB"/>
    <w:rsid w:val="13D84B1D"/>
    <w:rsid w:val="140B24B3"/>
    <w:rsid w:val="141C7460"/>
    <w:rsid w:val="144C7218"/>
    <w:rsid w:val="147637F7"/>
    <w:rsid w:val="14AD42DA"/>
    <w:rsid w:val="14F57EF6"/>
    <w:rsid w:val="15681509"/>
    <w:rsid w:val="162D5CE7"/>
    <w:rsid w:val="16520F5F"/>
    <w:rsid w:val="16DF2B0B"/>
    <w:rsid w:val="16E90AB3"/>
    <w:rsid w:val="16F37CB6"/>
    <w:rsid w:val="17545BAB"/>
    <w:rsid w:val="18E94742"/>
    <w:rsid w:val="192B0F14"/>
    <w:rsid w:val="19410B0E"/>
    <w:rsid w:val="196D3384"/>
    <w:rsid w:val="19AB5B56"/>
    <w:rsid w:val="1A5471E3"/>
    <w:rsid w:val="1A7A054D"/>
    <w:rsid w:val="1ABA49C9"/>
    <w:rsid w:val="1ABE3197"/>
    <w:rsid w:val="1B867798"/>
    <w:rsid w:val="1BC56F05"/>
    <w:rsid w:val="1D4D1B75"/>
    <w:rsid w:val="1DAE226B"/>
    <w:rsid w:val="1DCE6317"/>
    <w:rsid w:val="1DD968C0"/>
    <w:rsid w:val="1E5C4064"/>
    <w:rsid w:val="1EE43E16"/>
    <w:rsid w:val="1F1E65D6"/>
    <w:rsid w:val="1F9A447F"/>
    <w:rsid w:val="1F9C4138"/>
    <w:rsid w:val="1FC5282D"/>
    <w:rsid w:val="2035604A"/>
    <w:rsid w:val="203A4C69"/>
    <w:rsid w:val="217F5777"/>
    <w:rsid w:val="22FE6863"/>
    <w:rsid w:val="233D7B1A"/>
    <w:rsid w:val="23A93A08"/>
    <w:rsid w:val="2407199A"/>
    <w:rsid w:val="24170DC7"/>
    <w:rsid w:val="249D1A8F"/>
    <w:rsid w:val="25313695"/>
    <w:rsid w:val="258D3B84"/>
    <w:rsid w:val="267704E8"/>
    <w:rsid w:val="26830D9E"/>
    <w:rsid w:val="269051E8"/>
    <w:rsid w:val="26954903"/>
    <w:rsid w:val="26B74DB0"/>
    <w:rsid w:val="26C41E70"/>
    <w:rsid w:val="274A340C"/>
    <w:rsid w:val="27850662"/>
    <w:rsid w:val="2797016C"/>
    <w:rsid w:val="27C5676E"/>
    <w:rsid w:val="27D127D1"/>
    <w:rsid w:val="284D03C1"/>
    <w:rsid w:val="29084FB2"/>
    <w:rsid w:val="29371021"/>
    <w:rsid w:val="29E96EE7"/>
    <w:rsid w:val="2A016DB0"/>
    <w:rsid w:val="2A181984"/>
    <w:rsid w:val="2AAD47BA"/>
    <w:rsid w:val="2C356049"/>
    <w:rsid w:val="2C9C589B"/>
    <w:rsid w:val="2CC10C82"/>
    <w:rsid w:val="2E381F26"/>
    <w:rsid w:val="2E3A0FCE"/>
    <w:rsid w:val="2E5D2BBE"/>
    <w:rsid w:val="2F344C63"/>
    <w:rsid w:val="301776B9"/>
    <w:rsid w:val="30220E95"/>
    <w:rsid w:val="308A0B66"/>
    <w:rsid w:val="30D75BDC"/>
    <w:rsid w:val="30EF7A3B"/>
    <w:rsid w:val="313342CF"/>
    <w:rsid w:val="319569B0"/>
    <w:rsid w:val="31CE5202"/>
    <w:rsid w:val="32497AC3"/>
    <w:rsid w:val="32B11F6F"/>
    <w:rsid w:val="338C409E"/>
    <w:rsid w:val="339717F3"/>
    <w:rsid w:val="33F90B86"/>
    <w:rsid w:val="34637732"/>
    <w:rsid w:val="34737E77"/>
    <w:rsid w:val="35037EBB"/>
    <w:rsid w:val="35285734"/>
    <w:rsid w:val="358172A0"/>
    <w:rsid w:val="35A2638D"/>
    <w:rsid w:val="36085A0B"/>
    <w:rsid w:val="365E1C90"/>
    <w:rsid w:val="37954358"/>
    <w:rsid w:val="379B3984"/>
    <w:rsid w:val="37BB7A14"/>
    <w:rsid w:val="37DA4A62"/>
    <w:rsid w:val="383C2EAA"/>
    <w:rsid w:val="389D5AF5"/>
    <w:rsid w:val="38A80691"/>
    <w:rsid w:val="38D57154"/>
    <w:rsid w:val="396C1A7E"/>
    <w:rsid w:val="39BE087B"/>
    <w:rsid w:val="3A3B753F"/>
    <w:rsid w:val="3A6718B2"/>
    <w:rsid w:val="3A76429F"/>
    <w:rsid w:val="3B821841"/>
    <w:rsid w:val="3BD72826"/>
    <w:rsid w:val="3BF820EB"/>
    <w:rsid w:val="3C76385E"/>
    <w:rsid w:val="3D2B0E72"/>
    <w:rsid w:val="3D426240"/>
    <w:rsid w:val="3D7C5B6A"/>
    <w:rsid w:val="3D9A2ED4"/>
    <w:rsid w:val="3E06514D"/>
    <w:rsid w:val="3E86408D"/>
    <w:rsid w:val="3E885C95"/>
    <w:rsid w:val="3E9155C3"/>
    <w:rsid w:val="3EA943A4"/>
    <w:rsid w:val="3F3F624B"/>
    <w:rsid w:val="3F58265E"/>
    <w:rsid w:val="3F802012"/>
    <w:rsid w:val="3FB269A3"/>
    <w:rsid w:val="403005F6"/>
    <w:rsid w:val="40814331"/>
    <w:rsid w:val="41946AB1"/>
    <w:rsid w:val="41D16631"/>
    <w:rsid w:val="42540AE7"/>
    <w:rsid w:val="435423BF"/>
    <w:rsid w:val="43753933"/>
    <w:rsid w:val="457C1CC1"/>
    <w:rsid w:val="459C2555"/>
    <w:rsid w:val="46DA3FDB"/>
    <w:rsid w:val="46E4614E"/>
    <w:rsid w:val="481B2AC1"/>
    <w:rsid w:val="484D5FC6"/>
    <w:rsid w:val="48571863"/>
    <w:rsid w:val="48E73C14"/>
    <w:rsid w:val="49987A86"/>
    <w:rsid w:val="4A7E40BC"/>
    <w:rsid w:val="4B166E55"/>
    <w:rsid w:val="4B514451"/>
    <w:rsid w:val="4C1A7B56"/>
    <w:rsid w:val="4C844764"/>
    <w:rsid w:val="4D0E4E93"/>
    <w:rsid w:val="4E220D0F"/>
    <w:rsid w:val="503340BA"/>
    <w:rsid w:val="503438B2"/>
    <w:rsid w:val="50912ED5"/>
    <w:rsid w:val="50E83162"/>
    <w:rsid w:val="511C760A"/>
    <w:rsid w:val="5182025C"/>
    <w:rsid w:val="52364038"/>
    <w:rsid w:val="52602CD2"/>
    <w:rsid w:val="53885C01"/>
    <w:rsid w:val="538D5A8A"/>
    <w:rsid w:val="540A1CB3"/>
    <w:rsid w:val="549B2812"/>
    <w:rsid w:val="55071DED"/>
    <w:rsid w:val="56447865"/>
    <w:rsid w:val="56A40987"/>
    <w:rsid w:val="56B909E6"/>
    <w:rsid w:val="56D5410E"/>
    <w:rsid w:val="56F567A9"/>
    <w:rsid w:val="57532DA0"/>
    <w:rsid w:val="576816CF"/>
    <w:rsid w:val="57E22F72"/>
    <w:rsid w:val="57FC019E"/>
    <w:rsid w:val="58F71562"/>
    <w:rsid w:val="59D3103A"/>
    <w:rsid w:val="5A2820DB"/>
    <w:rsid w:val="5B815A2C"/>
    <w:rsid w:val="5C0E7DB8"/>
    <w:rsid w:val="5CD0748F"/>
    <w:rsid w:val="5D423785"/>
    <w:rsid w:val="5E02196B"/>
    <w:rsid w:val="5E22529D"/>
    <w:rsid w:val="5F5D236A"/>
    <w:rsid w:val="5FEE641F"/>
    <w:rsid w:val="60030F68"/>
    <w:rsid w:val="602D10E9"/>
    <w:rsid w:val="607D42F8"/>
    <w:rsid w:val="609C28CA"/>
    <w:rsid w:val="60DD3532"/>
    <w:rsid w:val="62213B5B"/>
    <w:rsid w:val="62903CD9"/>
    <w:rsid w:val="6294786D"/>
    <w:rsid w:val="62B04A43"/>
    <w:rsid w:val="632848BD"/>
    <w:rsid w:val="635B7239"/>
    <w:rsid w:val="64496D8F"/>
    <w:rsid w:val="64951099"/>
    <w:rsid w:val="65D1551D"/>
    <w:rsid w:val="65DD482C"/>
    <w:rsid w:val="6623353B"/>
    <w:rsid w:val="667805EC"/>
    <w:rsid w:val="66A06E08"/>
    <w:rsid w:val="66E56378"/>
    <w:rsid w:val="674318B5"/>
    <w:rsid w:val="67641CBE"/>
    <w:rsid w:val="67B42F2B"/>
    <w:rsid w:val="67ED1F99"/>
    <w:rsid w:val="68097EBC"/>
    <w:rsid w:val="68BC2756"/>
    <w:rsid w:val="692702C8"/>
    <w:rsid w:val="697F345F"/>
    <w:rsid w:val="699B7C07"/>
    <w:rsid w:val="6A834931"/>
    <w:rsid w:val="6AAC15BB"/>
    <w:rsid w:val="6B4338A3"/>
    <w:rsid w:val="6B877A1F"/>
    <w:rsid w:val="6C3012B0"/>
    <w:rsid w:val="6CC866B6"/>
    <w:rsid w:val="6D420067"/>
    <w:rsid w:val="6D4F05AD"/>
    <w:rsid w:val="6D8D5956"/>
    <w:rsid w:val="6DEC5099"/>
    <w:rsid w:val="6E2B5112"/>
    <w:rsid w:val="6EB75D95"/>
    <w:rsid w:val="6F4E7B15"/>
    <w:rsid w:val="6F881C7E"/>
    <w:rsid w:val="6FE22019"/>
    <w:rsid w:val="707B0CEA"/>
    <w:rsid w:val="710E28E7"/>
    <w:rsid w:val="71DC2211"/>
    <w:rsid w:val="72D31C6D"/>
    <w:rsid w:val="7302574C"/>
    <w:rsid w:val="734D2BB0"/>
    <w:rsid w:val="741B5F79"/>
    <w:rsid w:val="74792274"/>
    <w:rsid w:val="75637BF1"/>
    <w:rsid w:val="758F5934"/>
    <w:rsid w:val="762C5CE4"/>
    <w:rsid w:val="76736564"/>
    <w:rsid w:val="7798281C"/>
    <w:rsid w:val="77A033E2"/>
    <w:rsid w:val="77EC213B"/>
    <w:rsid w:val="78310AD2"/>
    <w:rsid w:val="785935A4"/>
    <w:rsid w:val="787119EB"/>
    <w:rsid w:val="790E594F"/>
    <w:rsid w:val="7A5468D1"/>
    <w:rsid w:val="7AA230EF"/>
    <w:rsid w:val="7ADA2CE7"/>
    <w:rsid w:val="7AF17D11"/>
    <w:rsid w:val="7B0F375E"/>
    <w:rsid w:val="7B7A742E"/>
    <w:rsid w:val="7BA46C5E"/>
    <w:rsid w:val="7BB21B01"/>
    <w:rsid w:val="7C00654D"/>
    <w:rsid w:val="7C230255"/>
    <w:rsid w:val="7C6E0CBD"/>
    <w:rsid w:val="7C786B45"/>
    <w:rsid w:val="7D031582"/>
    <w:rsid w:val="7D1C6486"/>
    <w:rsid w:val="7D225A48"/>
    <w:rsid w:val="7DA878F1"/>
    <w:rsid w:val="7E0836C8"/>
    <w:rsid w:val="7EB55BEF"/>
    <w:rsid w:val="7ECA2481"/>
    <w:rsid w:val="7F62099C"/>
    <w:rsid w:val="7FAA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1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szCs w:val="21"/>
    </w:rPr>
  </w:style>
  <w:style w:type="character" w:customStyle="1" w:styleId="8">
    <w:name w:val="批注框文本 Char"/>
    <w:basedOn w:val="6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268</Words>
  <Characters>1528</Characters>
  <Lines>12</Lines>
  <Paragraphs>3</Paragraphs>
  <TotalTime>13</TotalTime>
  <ScaleCrop>false</ScaleCrop>
  <LinksUpToDate>false</LinksUpToDate>
  <CharactersWithSpaces>1793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2021-01-13T07:19:00Z</dcterms:created>
  <dc:creator>Administrator</dc:creator>
  <cp:lastModifiedBy>WPS_1700787332</cp:lastModifiedBy>
  <cp:lastPrinted>2024-03-08T07:04:00Z</cp:lastPrinted>
  <dcterms:modified xsi:type="dcterms:W3CDTF">2024-03-08T07:20:23Z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SaveFontToCloudKey">
    <vt:lpwstr>249747842_btnclosed</vt:lpwstr>
  </property>
  <property fmtid="{D5CDD505-2E9C-101B-9397-08002B2CF9AE}" pid="4" name="ICV">
    <vt:lpwstr>1651A06695C4487BACF54AB1C5AEC355_12</vt:lpwstr>
  </property>
</Properties>
</file>